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11" w:rsidRDefault="00170FDC" w:rsidP="00E9301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93011">
        <w:rPr>
          <w:rFonts w:ascii="Times New Roman" w:hAnsi="Times New Roman" w:cs="Times New Roman"/>
          <w:b/>
          <w:sz w:val="28"/>
          <w:szCs w:val="28"/>
        </w:rPr>
        <w:t>рофилактика туберкулеза</w:t>
      </w:r>
    </w:p>
    <w:p w:rsidR="00E93011" w:rsidRDefault="00E93011" w:rsidP="00E9301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Туберкулез – это заболевание, которое убивает в мире до 1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людей в год. По оценке ВОЗ, Россия продолжает входить в число стран с высоким бременем туберкулеза, поэтому так важен контроль и настороженность не только врачей, но и самих граждан.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- Каковы основные факторы риска заболеваний туберкулезом? Какие формы заболевания лидируют?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Важно помнить, что основным источником инфекции является больной, выделяющий с мокротой возбудителей заболевания. При чихании, кашле, смехе, даже при разговоре частицы мокроты, содержащие бактерии туберкулеза, растворяются в воздухе на расстояние до 15 м. Когда человек дышит, они проникают в его легкие. Риск заболевания увеличивается при снижении иммунитета человека, снижении защитных функций при воспалительных заболеваниях, например, при хроническом бронхите курильщиков.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Какие формы туберкулеза сегодня существуют?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Главной формой туберкулеза остается туберкулез легких. Среди впервые выявленных больных туберкулезом – туберкулез органов дыхания составил около 95%, а внелегочных локализаций – чуть больше 4%. Из внелегочных форм у мужчин преобладает туберкулез костей и суставов, у женщин – туберкулез мочеполовой системы.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Как у нас соблюдается современный стандарт лечения туберкулеза? На что может рассчитывать профильный больной?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подозрении на туберкулез органов дыхания проводятся следующие клинические исследования: рентгенологическое исследование органов грудной клетки (обзорная рентгенография в 2-х проекциях,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томографическое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исследование), общий анализ крови, исследование мокроты на кислотоустойчивые микобактерии методом микроскопии трёхкратно, туберкулиновая проба (реакция Манту).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показаниях участковый врач оформляет направление для проведения полного курса противотуберкулезной терапии. После лечения пациент ставится на диспансерный учет – минимум 2 года.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Какие новые методы и исследования были внедрены в диагностику заболеваний?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во фтизиатрии существует два разных понятия: выявление и диагностика туберкулеза. Выявление является значительно более важной проблемой. В настоящее время основным методом выявления туберкулеза </w:t>
      </w:r>
      <w:r>
        <w:rPr>
          <w:rFonts w:ascii="Times New Roman" w:hAnsi="Times New Roman" w:cs="Times New Roman"/>
          <w:sz w:val="28"/>
          <w:szCs w:val="28"/>
        </w:rPr>
        <w:lastRenderedPageBreak/>
        <w:t>является флюорография. Широкое внедрение этого метода показало, что эффективность выявления туберкулеза повышается в 2-3 раза.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диагностики, то рациональное сочетание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неинвазивных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инвазивных методов диагностики позволяет в кратчайшие сроки установить диагноз более чем у 95% пациентов. В обследовании применяются наиболее современные методы лучевой и функциональной диагностики, включая КТ, УЗИ и различные виды эндоскопической диагностики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видеоторакоскопия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93011" w:rsidRDefault="00E93011" w:rsidP="00E930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рекомендации по борьбе с данным заболеванием вы можете дать жителям нашего города?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тех обстоятельств, что носителями микобактерий туберкулеза является 80% населения страны, от этой болезни никто не застрахован. Если произошло инфицирование, то опасность заболеть сохраняется только первые два года. В 95% случаев микобактерии, попадающие в организм, так и остаются до конца нашей жизни в «спящем» состоянии. Поэтому уберечь себя от развития болезни можно, просто заботясь о своем здоровье.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Как можно предотвратить угрозу развития болезни?</w:t>
      </w:r>
    </w:p>
    <w:p w:rsidR="00E93011" w:rsidRDefault="00E93011" w:rsidP="00E9301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из самых надежных способов выявления туберкулеза на ранних стадиях – флюорографическое обследование. В рамках проводимой диспансеризации мы пытаемся позаботиться о гражданах.</w:t>
      </w:r>
    </w:p>
    <w:p w:rsidR="00E93011" w:rsidRDefault="00E93011" w:rsidP="00E930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заметили у себя боль в груди, кашель с мокротой, температуру, ночную потливость – вы должны задуматься, нет ли у вас туберкулеза и добиться дополнительного обследования для уточнения диагноза. Важно помнить, что флюорографическое обследование обязательно. Статистика говорит о том, что один больной в год заражает до 10 человек, а это требует дополнительных затрат государства на выявление и лечение болезни.   Туберкулез может быть предотвращен и вылечен – российские методы лечения значительно лучше, чем во многих странах, и критерии выздоровления более жесткие.</w:t>
      </w:r>
    </w:p>
    <w:p w:rsidR="00E93011" w:rsidRDefault="00E93011" w:rsidP="00E930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720" w:rsidRPr="00E93011" w:rsidRDefault="006F66E7" w:rsidP="00E93011"/>
    <w:sectPr w:rsidR="00230720" w:rsidRPr="00E9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63"/>
    <w:rsid w:val="00170FDC"/>
    <w:rsid w:val="00667A62"/>
    <w:rsid w:val="00690025"/>
    <w:rsid w:val="006F66E7"/>
    <w:rsid w:val="00A92C63"/>
    <w:rsid w:val="00C15D64"/>
    <w:rsid w:val="00E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0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2026-02-19T10:48:00Z</dcterms:created>
  <dcterms:modified xsi:type="dcterms:W3CDTF">2026-02-27T10:25:00Z</dcterms:modified>
</cp:coreProperties>
</file>